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6145" w14:textId="77777777" w:rsidR="00247FA1" w:rsidRDefault="00247FA1" w:rsidP="00247FA1">
      <w:pPr>
        <w:pStyle w:val="NormalWeb"/>
        <w:spacing w:before="0" w:beforeAutospacing="0" w:after="0" w:afterAutospacing="0"/>
        <w:jc w:val="both"/>
        <w:rPr>
          <w:sz w:val="27"/>
          <w:szCs w:val="27"/>
        </w:rPr>
      </w:pPr>
      <w:r>
        <w:rPr>
          <w:rFonts w:ascii="Times New Roman" w:hAnsi="Times New Roman" w:cs="Times New Roman"/>
          <w:sz w:val="27"/>
          <w:szCs w:val="27"/>
        </w:rPr>
        <w:t xml:space="preserve">1979 yılında Konya’nın Sarayönü ilçesinde doğdu, 1997 yılında Adana Bilfen Koleji’nden mezun oldu, aynı yıl Hacettepe Üniversitesi Tıp Fakültesini kazandı. 2005 yılında Erciyes Üniversitesi Tıp Fakültesi Göğüs Hastalıkları Anabilim Dalı’nda ihtisas eğitimine başladı. 2009 yılında Göğüs Hastalıkları uzmanlık eğitimini tamamladı ve 2010-2011 yılları arasında Gümüşhane Devlet Hastanesinde Devlet Hizmet Yükümlülüğünü yerine getirdi. 2011 yılında Öğretim Görevlisi kadrosunda Erciyes Üniversitesi Tıp Fakültesi Göğüs Hastalıkları Anabilim Dalında göreve başladı. Aynı yıl bedelli askerlik uygulamasına ilişkin yükümlülüğünü tamamladığından askerlik hizmetini yerine getirmiş sayıldı. Şubat 2012 tarihinden itibaren 3 aylık süre zarfında Yedikule Göğüs Hastalıkları ve Göğüs Cerrahisi </w:t>
      </w:r>
      <w:proofErr w:type="gramStart"/>
      <w:r>
        <w:rPr>
          <w:rFonts w:ascii="Times New Roman" w:hAnsi="Times New Roman" w:cs="Times New Roman"/>
          <w:sz w:val="27"/>
          <w:szCs w:val="27"/>
        </w:rPr>
        <w:t>Eğitim  ve</w:t>
      </w:r>
      <w:proofErr w:type="gramEnd"/>
      <w:r>
        <w:rPr>
          <w:rFonts w:ascii="Times New Roman" w:hAnsi="Times New Roman" w:cs="Times New Roman"/>
          <w:sz w:val="27"/>
          <w:szCs w:val="27"/>
        </w:rPr>
        <w:t xml:space="preserve"> Araştırma Hastanesinde girişimsel pulmonoloji alanında çalıştı. 2012 yıl Erciyes Üniversitesi Göğüs Hastalıkları Anabilim Dalında Yardımcı Doçent ünvanını aldı. 2014 yılı Nisan ayından itibaren 3 ay süre ile ABD’de Johns Hopkins Hastanesinde Girişimsel Pulmonoloji Departmanında gözlemci olarak görev yaptı. Mart 2015 tarihinde Doçent unvanını aldı. 2016 yılından itibaren 3 yıl süre ile Acibadem Kayseri hastanesinde yarı zamanlı çalıştı. 2020 yılında Profesör ünvanını aldı. Evli ve iki çocuk babası olan Dr. Nuri Tutar halen Erciyes Üniversitesi Göğüs Hastalıkları Anabilim Dalında çalışmaya devam etmektedir.</w:t>
      </w:r>
    </w:p>
    <w:p w14:paraId="5BB473E6" w14:textId="77777777" w:rsidR="00247FA1" w:rsidRDefault="00247FA1" w:rsidP="00247FA1">
      <w:pPr>
        <w:pStyle w:val="NormalWeb"/>
        <w:spacing w:before="0" w:beforeAutospacing="0" w:after="0" w:afterAutospacing="0"/>
        <w:rPr>
          <w:sz w:val="27"/>
          <w:szCs w:val="27"/>
        </w:rPr>
      </w:pPr>
      <w:r>
        <w:rPr>
          <w:sz w:val="27"/>
          <w:szCs w:val="27"/>
        </w:rPr>
        <w:t> </w:t>
      </w:r>
    </w:p>
    <w:p w14:paraId="34CF249C" w14:textId="77777777" w:rsidR="00247FA1" w:rsidRDefault="00247FA1" w:rsidP="00247FA1">
      <w:pPr>
        <w:pStyle w:val="NormalWeb"/>
        <w:spacing w:before="0" w:beforeAutospacing="0" w:after="0" w:afterAutospacing="0"/>
        <w:rPr>
          <w:sz w:val="27"/>
          <w:szCs w:val="27"/>
        </w:rPr>
      </w:pPr>
      <w:r>
        <w:rPr>
          <w:rFonts w:ascii="Times New Roman" w:hAnsi="Times New Roman" w:cs="Times New Roman"/>
          <w:b/>
          <w:bCs/>
          <w:sz w:val="27"/>
          <w:szCs w:val="27"/>
        </w:rPr>
        <w:t>İletişim:</w:t>
      </w:r>
      <w:bookmarkStart w:id="0" w:name="m_1753081893122644334__GoBack"/>
      <w:bookmarkEnd w:id="0"/>
    </w:p>
    <w:p w14:paraId="09BC3749" w14:textId="77777777" w:rsidR="00247FA1" w:rsidRDefault="00247FA1" w:rsidP="00247FA1">
      <w:pPr>
        <w:pStyle w:val="NormalWeb"/>
        <w:spacing w:before="0" w:beforeAutospacing="0" w:after="0" w:afterAutospacing="0"/>
        <w:rPr>
          <w:sz w:val="27"/>
          <w:szCs w:val="27"/>
        </w:rPr>
      </w:pPr>
      <w:r>
        <w:rPr>
          <w:rFonts w:ascii="Times New Roman" w:hAnsi="Times New Roman" w:cs="Times New Roman"/>
          <w:sz w:val="27"/>
          <w:szCs w:val="27"/>
        </w:rPr>
        <w:t xml:space="preserve">E-mail: </w:t>
      </w:r>
      <w:hyperlink r:id="rId4" w:tgtFrame="_blank" w:history="1">
        <w:r>
          <w:rPr>
            <w:rStyle w:val="Kpr"/>
            <w:rFonts w:ascii="Times New Roman" w:hAnsi="Times New Roman" w:cs="Times New Roman"/>
            <w:sz w:val="27"/>
            <w:szCs w:val="27"/>
          </w:rPr>
          <w:t>drnuritutar@gmail.com</w:t>
        </w:r>
      </w:hyperlink>
    </w:p>
    <w:p w14:paraId="14A1B15B" w14:textId="77777777" w:rsidR="00247FA1" w:rsidRDefault="00247FA1" w:rsidP="00247FA1">
      <w:pPr>
        <w:pStyle w:val="NormalWeb"/>
        <w:spacing w:before="0" w:beforeAutospacing="0" w:after="0" w:afterAutospacing="0"/>
        <w:rPr>
          <w:sz w:val="27"/>
          <w:szCs w:val="27"/>
        </w:rPr>
      </w:pPr>
      <w:r>
        <w:rPr>
          <w:rFonts w:ascii="Times New Roman" w:hAnsi="Times New Roman" w:cs="Times New Roman"/>
          <w:sz w:val="27"/>
          <w:szCs w:val="27"/>
        </w:rPr>
        <w:t>Kurum: Erciyes Üniversitesi Tıp Fakültesi, Göğüs Hastalıkları Anabilim Dalı, Kayseri</w:t>
      </w:r>
    </w:p>
    <w:p w14:paraId="32F3AD65" w14:textId="77777777" w:rsidR="007727B1" w:rsidRDefault="007727B1"/>
    <w:sectPr w:rsidR="00772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C2"/>
    <w:rsid w:val="00247FA1"/>
    <w:rsid w:val="004F15C2"/>
    <w:rsid w:val="00772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47AA0-2BA7-4224-AFD2-8193DDEA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47FA1"/>
    <w:rPr>
      <w:color w:val="0000FF"/>
      <w:u w:val="single"/>
    </w:rPr>
  </w:style>
  <w:style w:type="paragraph" w:styleId="NormalWeb">
    <w:name w:val="Normal (Web)"/>
    <w:basedOn w:val="Normal"/>
    <w:uiPriority w:val="99"/>
    <w:semiHidden/>
    <w:unhideWhenUsed/>
    <w:rsid w:val="00247FA1"/>
    <w:pPr>
      <w:spacing w:before="100" w:beforeAutospacing="1" w:after="100" w:afterAutospacing="1"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nuritutar@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Özdemir</dc:creator>
  <cp:keywords/>
  <dc:description/>
  <cp:lastModifiedBy>Pelin Özdemir</cp:lastModifiedBy>
  <cp:revision>2</cp:revision>
  <dcterms:created xsi:type="dcterms:W3CDTF">2022-11-24T09:23:00Z</dcterms:created>
  <dcterms:modified xsi:type="dcterms:W3CDTF">2022-11-24T09:23:00Z</dcterms:modified>
</cp:coreProperties>
</file>